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98" w:rsidRDefault="001A48CD" w:rsidP="001A48CD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THÔNG BÁO</w:t>
      </w:r>
    </w:p>
    <w:p w:rsidR="001A48CD" w:rsidRPr="009E1068" w:rsidRDefault="001A48CD" w:rsidP="0074045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TÌNH HÌNH</w:t>
      </w:r>
      <w:r w:rsidR="00130198" w:rsidRPr="009E1068">
        <w:rPr>
          <w:rFonts w:ascii="Times New Roman" w:hAnsi="Times New Roman" w:cs="Times New Roman"/>
          <w:b/>
          <w:sz w:val="28"/>
          <w:szCs w:val="28"/>
        </w:rPr>
        <w:t xml:space="preserve"> TIẾP DÂN ĐỊNH KỲ CỦA LÃNH ĐẠO UBND QUẬN CẦU GIẤ</w:t>
      </w:r>
      <w:r w:rsidR="0088385A">
        <w:rPr>
          <w:rFonts w:ascii="Times New Roman" w:hAnsi="Times New Roman" w:cs="Times New Roman"/>
          <w:b/>
          <w:sz w:val="28"/>
          <w:szCs w:val="28"/>
        </w:rPr>
        <w:t>Y NGÀY 19</w:t>
      </w:r>
      <w:r w:rsidR="00740454">
        <w:rPr>
          <w:rFonts w:ascii="Times New Roman" w:hAnsi="Times New Roman" w:cs="Times New Roman"/>
          <w:b/>
          <w:sz w:val="28"/>
          <w:szCs w:val="28"/>
        </w:rPr>
        <w:t>/3</w:t>
      </w:r>
      <w:r w:rsidR="00130198" w:rsidRPr="009E1068">
        <w:rPr>
          <w:rFonts w:ascii="Times New Roman" w:hAnsi="Times New Roman" w:cs="Times New Roman"/>
          <w:b/>
          <w:sz w:val="28"/>
          <w:szCs w:val="28"/>
        </w:rPr>
        <w:t>/20</w:t>
      </w:r>
      <w:r w:rsidR="00425A24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pPr w:leftFromText="180" w:rightFromText="180" w:vertAnchor="text" w:tblpX="204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520"/>
        <w:gridCol w:w="10200"/>
        <w:gridCol w:w="1680"/>
      </w:tblGrid>
      <w:tr w:rsidR="001A48CD" w:rsidTr="00740454">
        <w:tc>
          <w:tcPr>
            <w:tcW w:w="828" w:type="dxa"/>
            <w:shd w:val="clear" w:color="auto" w:fill="auto"/>
            <w:vAlign w:val="center"/>
          </w:tcPr>
          <w:p w:rsidR="001A48CD" w:rsidRDefault="001A48CD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1A48CD" w:rsidRPr="00130198" w:rsidRDefault="001A48CD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A48CD" w:rsidRDefault="001A48CD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1A48CD" w:rsidRPr="00130198" w:rsidRDefault="001A48CD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HỌ VÀ TÊN</w:t>
            </w:r>
          </w:p>
        </w:tc>
        <w:tc>
          <w:tcPr>
            <w:tcW w:w="10200" w:type="dxa"/>
            <w:shd w:val="clear" w:color="auto" w:fill="auto"/>
            <w:vAlign w:val="center"/>
          </w:tcPr>
          <w:p w:rsidR="001A48CD" w:rsidRDefault="001A48CD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1A48CD" w:rsidRDefault="001A48CD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NỘI DUNG PHẢN ÁNH, KIẾN NGHỊ, </w:t>
            </w:r>
          </w:p>
          <w:p w:rsidR="001A48CD" w:rsidRDefault="001A48CD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KHIẾU NẠI, TỐ CÁO</w:t>
            </w:r>
          </w:p>
          <w:p w:rsidR="001A48CD" w:rsidRPr="00130198" w:rsidRDefault="001A48CD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A48CD" w:rsidRDefault="001A48CD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1A48CD" w:rsidRPr="00130198" w:rsidRDefault="001A48CD" w:rsidP="00740454">
            <w:pPr>
              <w:spacing w:after="0" w:line="300" w:lineRule="exact"/>
              <w:ind w:hanging="108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GHI CHÚ</w:t>
            </w:r>
          </w:p>
        </w:tc>
      </w:tr>
      <w:tr w:rsidR="00FF6E77" w:rsidTr="00740454">
        <w:tc>
          <w:tcPr>
            <w:tcW w:w="828" w:type="dxa"/>
            <w:shd w:val="clear" w:color="auto" w:fill="auto"/>
          </w:tcPr>
          <w:p w:rsidR="00FF6E77" w:rsidRPr="00130198" w:rsidRDefault="00FF6E77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>Nguyễn Anh Minh</w:t>
            </w:r>
          </w:p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>Số 24 ngõ 93 Hồ Tùng Mậu, phường Mai Dịch</w:t>
            </w:r>
          </w:p>
        </w:tc>
        <w:tc>
          <w:tcPr>
            <w:tcW w:w="10200" w:type="dxa"/>
            <w:shd w:val="clear" w:color="auto" w:fill="auto"/>
          </w:tcPr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>Đề nghị được gặp chủ tịch UBND quận đ</w:t>
            </w:r>
            <w:r>
              <w:rPr>
                <w:rFonts w:ascii="Times New Roman" w:hAnsi="Times New Roman"/>
                <w:sz w:val="25"/>
                <w:szCs w:val="25"/>
              </w:rPr>
              <w:t>ể</w:t>
            </w:r>
            <w:bookmarkStart w:id="0" w:name="_GoBack"/>
            <w:bookmarkEnd w:id="0"/>
            <w:r w:rsidRPr="00F54A7B">
              <w:rPr>
                <w:rFonts w:ascii="Times New Roman" w:hAnsi="Times New Roman"/>
                <w:sz w:val="25"/>
                <w:szCs w:val="25"/>
              </w:rPr>
              <w:t xml:space="preserve"> giải quyết về nhà thờ họ Nguyễn Khả, phường Mai Dịch: di tích nhà thờ, mốc giới (khoanh vùng mốc giới) nhà thờ Nguyễn Khả</w:t>
            </w:r>
          </w:p>
        </w:tc>
        <w:tc>
          <w:tcPr>
            <w:tcW w:w="1680" w:type="dxa"/>
            <w:shd w:val="clear" w:color="auto" w:fill="auto"/>
          </w:tcPr>
          <w:p w:rsidR="00FF6E77" w:rsidRPr="00130198" w:rsidRDefault="00FF6E77" w:rsidP="00740454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E77" w:rsidTr="00740454">
        <w:tc>
          <w:tcPr>
            <w:tcW w:w="828" w:type="dxa"/>
            <w:shd w:val="clear" w:color="auto" w:fill="auto"/>
          </w:tcPr>
          <w:p w:rsidR="00FF6E77" w:rsidRPr="00130198" w:rsidRDefault="00FF6E77" w:rsidP="0074045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>Nguyễn Văn Hội</w:t>
            </w:r>
          </w:p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>số 2 ngách 189/14 đường Nguyễn Ngọc Vũ, tổ 10 phường Trung Hòa</w:t>
            </w:r>
          </w:p>
        </w:tc>
        <w:tc>
          <w:tcPr>
            <w:tcW w:w="10200" w:type="dxa"/>
            <w:shd w:val="clear" w:color="auto" w:fill="auto"/>
          </w:tcPr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>Căn cứ Điều 8, 74 Hiến pháp 1992; Điều 8-30 Hiến pháp 2013; Điều 5, 8, 11, 14 và 15 Luật PCTN 2018,... đề nghị chủ tịch quận giải quyết:</w:t>
            </w:r>
          </w:p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>- PC đơn của Sở Nội vụ số 540/1 ngày 03/12/2009; PC đơn của Sở Tư pháp số 4510 ngày 18/2/2019; số 549 ngày 28/2/2020.</w:t>
            </w:r>
          </w:p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 xml:space="preserve">- Xử lý công văn số 428/TNMT ngày 31/12/2019 do ông Hoàng Trung Kiên  ký giải quyết đơn khiếu nại của ông gửi Chủ tịch UBND quận: lạm dụng, lợi dụng chức vụ quyền hạn, tham nhũng về cơ chế chính sách, cố ý làm trái hiến pháp, pháp luật gây hậu quả nghiêm trọng </w:t>
            </w:r>
          </w:p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>- Cung cấp các văn bản thông báo kết quả xử lý đơn ông gửi ông Chủ tịch ngày 03/12/2019 và 16/01/2020 theo điều 28 Luật TCD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FF6E77" w:rsidRPr="00F54A7B" w:rsidRDefault="00FF6E77" w:rsidP="003523C1">
            <w:pPr>
              <w:spacing w:after="0" w:line="3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54A7B">
              <w:rPr>
                <w:rFonts w:ascii="Times New Roman" w:hAnsi="Times New Roman"/>
                <w:sz w:val="25"/>
                <w:szCs w:val="25"/>
              </w:rPr>
              <w:t>- Ông đã ghi rõ trong phiếu thông tin các thửa đất 272 ngày 16/10/2018; thửa 351 ngày 17/10/2018 nộp cho ông Ước tổ trưởng tổ 10 nhưng đến hôm nay cán bộ địa chính phường và UBND phường không thực hiện đúng theo thông báo số 83/TB-UBND ngày 7/6/2018 của phường Trung Hòa, cố ý làm trái hiến pháp và pháp luật; đề nghị xử lý tồn đọng của 2 thửa đất này, x</w:t>
            </w:r>
            <w:r>
              <w:rPr>
                <w:rFonts w:ascii="Times New Roman" w:hAnsi="Times New Roman"/>
                <w:sz w:val="25"/>
                <w:szCs w:val="25"/>
              </w:rPr>
              <w:t>ử lý các cán bộ vi phạm</w:t>
            </w:r>
          </w:p>
        </w:tc>
        <w:tc>
          <w:tcPr>
            <w:tcW w:w="1680" w:type="dxa"/>
            <w:shd w:val="clear" w:color="auto" w:fill="auto"/>
          </w:tcPr>
          <w:p w:rsidR="00FF6E77" w:rsidRPr="00130198" w:rsidRDefault="00FF6E77" w:rsidP="00740454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5000" w:type="pct"/>
        <w:tblLayout w:type="fixed"/>
        <w:tblLook w:val="0000"/>
      </w:tblPr>
      <w:tblGrid>
        <w:gridCol w:w="6757"/>
        <w:gridCol w:w="8259"/>
      </w:tblGrid>
      <w:tr w:rsidR="00130198" w:rsidTr="00130198">
        <w:tc>
          <w:tcPr>
            <w:tcW w:w="2250" w:type="pct"/>
          </w:tcPr>
          <w:p w:rsidR="00130198" w:rsidRPr="00130198" w:rsidRDefault="00130198" w:rsidP="00584D7B">
            <w:pPr>
              <w:spacing w:after="0" w:line="3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0" w:type="pct"/>
          </w:tcPr>
          <w:p w:rsidR="00130198" w:rsidRPr="00130198" w:rsidRDefault="00130198" w:rsidP="009E1068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5A24" w:rsidTr="00130198">
        <w:tc>
          <w:tcPr>
            <w:tcW w:w="2250" w:type="pct"/>
          </w:tcPr>
          <w:p w:rsidR="00425A24" w:rsidRPr="00130198" w:rsidRDefault="00425A24" w:rsidP="00584D7B">
            <w:pPr>
              <w:spacing w:after="0" w:line="3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0" w:type="pct"/>
          </w:tcPr>
          <w:p w:rsidR="00425A24" w:rsidRPr="00130198" w:rsidRDefault="00425A24" w:rsidP="009E1068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449F3" w:rsidRPr="00130198" w:rsidRDefault="00C449F3" w:rsidP="00584D7B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</w:rPr>
      </w:pPr>
    </w:p>
    <w:sectPr w:rsidR="00C449F3" w:rsidRPr="00130198" w:rsidSect="00740454">
      <w:pgSz w:w="16840" w:h="11907" w:orient="landscape" w:code="9"/>
      <w:pgMar w:top="737" w:right="1360" w:bottom="737" w:left="680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30198"/>
    <w:rsid w:val="00017E5E"/>
    <w:rsid w:val="00023D17"/>
    <w:rsid w:val="00055719"/>
    <w:rsid w:val="000B112B"/>
    <w:rsid w:val="00100A7B"/>
    <w:rsid w:val="00130198"/>
    <w:rsid w:val="001A48CD"/>
    <w:rsid w:val="001E30A9"/>
    <w:rsid w:val="00357965"/>
    <w:rsid w:val="003F278E"/>
    <w:rsid w:val="00425A24"/>
    <w:rsid w:val="00436A87"/>
    <w:rsid w:val="004B5F97"/>
    <w:rsid w:val="00523113"/>
    <w:rsid w:val="00584D7B"/>
    <w:rsid w:val="00586A65"/>
    <w:rsid w:val="00657B6E"/>
    <w:rsid w:val="00740454"/>
    <w:rsid w:val="00787107"/>
    <w:rsid w:val="0088385A"/>
    <w:rsid w:val="00962E58"/>
    <w:rsid w:val="00976EDB"/>
    <w:rsid w:val="00987771"/>
    <w:rsid w:val="009E1068"/>
    <w:rsid w:val="00A622FA"/>
    <w:rsid w:val="00B26484"/>
    <w:rsid w:val="00BC7D39"/>
    <w:rsid w:val="00C449F3"/>
    <w:rsid w:val="00C6190F"/>
    <w:rsid w:val="00DB5361"/>
    <w:rsid w:val="00FF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2019-01-21T02:43:00Z</cp:lastPrinted>
  <dcterms:created xsi:type="dcterms:W3CDTF">2020-03-19T07:26:00Z</dcterms:created>
  <dcterms:modified xsi:type="dcterms:W3CDTF">2020-03-19T10:33:00Z</dcterms:modified>
</cp:coreProperties>
</file>