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186DF5">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C63638">
        <w:rPr>
          <w:rFonts w:ascii="Times New Roman" w:hAnsi="Times New Roman" w:cs="Times New Roman"/>
          <w:b/>
          <w:sz w:val="28"/>
          <w:szCs w:val="28"/>
        </w:rPr>
        <w:t>05/6</w:t>
      </w:r>
      <w:r w:rsidR="001D6499">
        <w:rPr>
          <w:rFonts w:ascii="Times New Roman" w:hAnsi="Times New Roman" w:cs="Times New Roman"/>
          <w:b/>
          <w:sz w:val="28"/>
          <w:szCs w:val="28"/>
        </w:rPr>
        <w:t>/2019</w:t>
      </w:r>
    </w:p>
    <w:tbl>
      <w:tblPr>
        <w:tblW w:w="496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02"/>
        <w:gridCol w:w="3238"/>
        <w:gridCol w:w="9481"/>
        <w:gridCol w:w="2159"/>
      </w:tblGrid>
      <w:tr w:rsidR="00272E86" w:rsidRPr="004A158E" w:rsidTr="00272E86">
        <w:trPr>
          <w:trHeight w:val="400"/>
        </w:trPr>
        <w:tc>
          <w:tcPr>
            <w:tcW w:w="231" w:type="pct"/>
            <w:gridSpan w:val="2"/>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sidRPr="004A158E">
              <w:rPr>
                <w:rFonts w:ascii="Times New Roman" w:hAnsi="Times New Roman" w:cs="Times New Roman"/>
                <w:b/>
                <w:sz w:val="26"/>
              </w:rPr>
              <w:t>TT</w:t>
            </w:r>
          </w:p>
        </w:tc>
        <w:tc>
          <w:tcPr>
            <w:tcW w:w="1038" w:type="pct"/>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3039" w:type="pct"/>
            <w:shd w:val="clear" w:color="auto" w:fill="auto"/>
            <w:vAlign w:val="center"/>
          </w:tcPr>
          <w:p w:rsidR="00080B7B" w:rsidRPr="004A158E" w:rsidRDefault="00080B7B" w:rsidP="00272E86">
            <w:pPr>
              <w:spacing w:after="0" w:line="300" w:lineRule="exact"/>
              <w:jc w:val="center"/>
              <w:rPr>
                <w:rFonts w:ascii="Times New Roman" w:hAnsi="Times New Roman" w:cs="Times New Roman"/>
                <w:b/>
                <w:sz w:val="26"/>
              </w:rPr>
            </w:pPr>
            <w:r w:rsidRPr="004A158E">
              <w:rPr>
                <w:rFonts w:ascii="Times New Roman" w:hAnsi="Times New Roman" w:cs="Times New Roman"/>
                <w:b/>
                <w:sz w:val="26"/>
              </w:rPr>
              <w:t>NỘI DUNG PHẢN ÁNH</w:t>
            </w:r>
            <w:r>
              <w:rPr>
                <w:rFonts w:ascii="Times New Roman" w:hAnsi="Times New Roman" w:cs="Times New Roman"/>
                <w:b/>
                <w:sz w:val="26"/>
              </w:rPr>
              <w:t>, KIẾN NGHỊ,</w:t>
            </w:r>
            <w:r w:rsidRPr="004A158E">
              <w:rPr>
                <w:rFonts w:ascii="Times New Roman" w:hAnsi="Times New Roman" w:cs="Times New Roman"/>
                <w:b/>
                <w:sz w:val="26"/>
              </w:rPr>
              <w:t xml:space="preserve"> KHIẾU NẠI</w:t>
            </w:r>
            <w:r>
              <w:rPr>
                <w:rFonts w:ascii="Times New Roman" w:hAnsi="Times New Roman" w:cs="Times New Roman"/>
                <w:b/>
                <w:sz w:val="26"/>
              </w:rPr>
              <w:t>, TỐ CÁO</w:t>
            </w:r>
          </w:p>
        </w:tc>
        <w:tc>
          <w:tcPr>
            <w:tcW w:w="692" w:type="pct"/>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hideMark/>
          </w:tcPr>
          <w:p w:rsidR="00C63638" w:rsidRDefault="00C63638">
            <w:pPr>
              <w:spacing w:after="0" w:line="300" w:lineRule="exact"/>
              <w:jc w:val="center"/>
              <w:rPr>
                <w:rFonts w:ascii="Times New Roman" w:hAnsi="Times New Roman" w:cs="Times New Roman"/>
                <w:sz w:val="24"/>
              </w:rPr>
            </w:pPr>
            <w:r>
              <w:rPr>
                <w:rFonts w:ascii="Times New Roman" w:hAnsi="Times New Roman"/>
                <w:sz w:val="24"/>
              </w:rPr>
              <w:t>1</w:t>
            </w: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Trần Đình Sâm</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Số 15 ngõ 24 Phan Văn Trường, phường Dịch Vọng Hậu</w:t>
            </w:r>
          </w:p>
        </w:tc>
        <w:tc>
          <w:tcPr>
            <w:tcW w:w="3039" w:type="pct"/>
            <w:tcBorders>
              <w:top w:val="single" w:sz="4" w:space="0" w:color="auto"/>
              <w:left w:val="single" w:sz="4" w:space="0" w:color="auto"/>
              <w:bottom w:val="single" w:sz="4" w:space="0" w:color="auto"/>
              <w:right w:val="single" w:sz="4" w:space="0" w:color="auto"/>
            </w:tcBorders>
          </w:tcPr>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Đề nghị trả ông quyết định năm 2013 về việc nhận TĐC  khi GPMB dự án đường 32 năm 1996 mà ông chưa được nhận.</w:t>
            </w: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hideMark/>
          </w:tcPr>
          <w:p w:rsidR="00C63638" w:rsidRDefault="00C63638">
            <w:pPr>
              <w:spacing w:after="0" w:line="300" w:lineRule="exact"/>
              <w:jc w:val="center"/>
              <w:rPr>
                <w:rFonts w:ascii="Times New Roman" w:hAnsi="Times New Roman" w:cs="Times New Roman"/>
                <w:sz w:val="24"/>
              </w:rPr>
            </w:pPr>
            <w:r>
              <w:rPr>
                <w:rFonts w:ascii="Times New Roman" w:hAnsi="Times New Roman"/>
                <w:sz w:val="24"/>
              </w:rPr>
              <w:t>2</w:t>
            </w: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Nguyễn Đức Chúc</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P405 B10C Nam Trung Yên, Trung Hòa</w:t>
            </w:r>
          </w:p>
        </w:tc>
        <w:tc>
          <w:tcPr>
            <w:tcW w:w="3039" w:type="pct"/>
            <w:tcBorders>
              <w:top w:val="single" w:sz="4" w:space="0" w:color="auto"/>
              <w:left w:val="single" w:sz="4" w:space="0" w:color="auto"/>
              <w:bottom w:val="single" w:sz="4" w:space="0" w:color="auto"/>
              <w:right w:val="single" w:sz="4" w:space="0" w:color="auto"/>
            </w:tcBorders>
          </w:tcPr>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Đề nghị gặp chủ tịch UBND quận giải quyết đền bù cho ông (còn 60m2 dự án đường 2,5 Trung Kính) ông chưa được nhận</w:t>
            </w: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hideMark/>
          </w:tcPr>
          <w:p w:rsidR="00C63638" w:rsidRDefault="00C63638">
            <w:pPr>
              <w:spacing w:after="0" w:line="300" w:lineRule="exact"/>
              <w:jc w:val="center"/>
              <w:rPr>
                <w:rFonts w:ascii="Times New Roman" w:hAnsi="Times New Roman" w:cs="Times New Roman"/>
                <w:sz w:val="24"/>
              </w:rPr>
            </w:pPr>
            <w:r>
              <w:rPr>
                <w:rFonts w:ascii="Times New Roman" w:hAnsi="Times New Roman"/>
                <w:sz w:val="24"/>
              </w:rPr>
              <w:t>3</w:t>
            </w: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Nguyễn Công Út;</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Số 39B ngĩ 259 Yên Hòa, tổ 23 phường Yên Hòa</w:t>
            </w:r>
          </w:p>
        </w:tc>
        <w:tc>
          <w:tcPr>
            <w:tcW w:w="3039"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1. Đề nghị:</w:t>
            </w:r>
          </w:p>
          <w:p w:rsidR="00C63638" w:rsidRDefault="00C63638" w:rsidP="00782C70">
            <w:pPr>
              <w:spacing w:after="0" w:line="300" w:lineRule="exact"/>
              <w:jc w:val="both"/>
              <w:rPr>
                <w:rFonts w:ascii="Times New Roman" w:hAnsi="Times New Roman"/>
                <w:sz w:val="24"/>
              </w:rPr>
            </w:pPr>
            <w:r>
              <w:rPr>
                <w:rFonts w:ascii="Times New Roman" w:hAnsi="Times New Roman"/>
                <w:sz w:val="24"/>
              </w:rPr>
              <w:t>-  Cho biết UBND quận đã lập quy hoạch điều chỉnh quy hoạch sử dụng đất đến năm 2020 chưa?</w:t>
            </w:r>
          </w:p>
          <w:p w:rsidR="00C63638" w:rsidRDefault="00C63638" w:rsidP="00782C70">
            <w:pPr>
              <w:spacing w:after="0" w:line="300" w:lineRule="exact"/>
              <w:jc w:val="both"/>
              <w:rPr>
                <w:rFonts w:ascii="Times New Roman" w:hAnsi="Times New Roman"/>
                <w:sz w:val="24"/>
              </w:rPr>
            </w:pPr>
            <w:r>
              <w:rPr>
                <w:rFonts w:ascii="Times New Roman" w:hAnsi="Times New Roman"/>
                <w:sz w:val="24"/>
              </w:rPr>
              <w:t xml:space="preserve">- Cho biết thời gian công bố nếu </w:t>
            </w:r>
            <w:bookmarkStart w:id="0" w:name="_GoBack"/>
            <w:bookmarkEnd w:id="0"/>
            <w:r>
              <w:rPr>
                <w:rFonts w:ascii="Times New Roman" w:hAnsi="Times New Roman"/>
                <w:sz w:val="24"/>
              </w:rPr>
              <w:t xml:space="preserve">lập điều chỉnh quy hoạch này.  </w:t>
            </w:r>
          </w:p>
          <w:p w:rsidR="00C63638" w:rsidRDefault="00C63638" w:rsidP="00782C70">
            <w:pPr>
              <w:spacing w:after="0" w:line="300" w:lineRule="exact"/>
              <w:jc w:val="both"/>
              <w:rPr>
                <w:rFonts w:ascii="Times New Roman" w:hAnsi="Times New Roman"/>
                <w:sz w:val="24"/>
              </w:rPr>
            </w:pPr>
            <w:r>
              <w:rPr>
                <w:rFonts w:ascii="Times New Roman" w:hAnsi="Times New Roman"/>
                <w:sz w:val="24"/>
              </w:rPr>
              <w:t>- Ông muốn xác nhận lại nguồn gốc đất, quá trình sử dụng đất, quy hoạch sử dụng đất đối với thửa đất mà ông đang sử dụng tại tổ 23 phường Yên Hòa;</w:t>
            </w:r>
          </w:p>
          <w:p w:rsidR="00C63638" w:rsidRDefault="00C63638" w:rsidP="00782C70">
            <w:pPr>
              <w:spacing w:after="0" w:line="300" w:lineRule="exact"/>
              <w:jc w:val="both"/>
              <w:rPr>
                <w:rFonts w:ascii="Times New Roman" w:hAnsi="Times New Roman"/>
                <w:sz w:val="24"/>
              </w:rPr>
            </w:pPr>
            <w:r>
              <w:rPr>
                <w:rFonts w:ascii="Times New Roman" w:hAnsi="Times New Roman"/>
                <w:sz w:val="24"/>
              </w:rPr>
              <w:t>- Bản đồ hiện trạng sử dụng đất quận Cầu Giấy năm 2014  theo Kết luận số 35/KL-UBND của UBND Thành phố giao UBND quận Cầu Giấy giải quyết khiếu nại của ông nhưng đến nay ông chưa được nhận thông báo thụ lý khiếu nại này.</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2. Đề nghị được nhận văn bản về nội dung buổi tiếp dân.</w:t>
            </w: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C63638" w:rsidRDefault="00C63638">
            <w:pPr>
              <w:spacing w:after="0" w:line="300" w:lineRule="exact"/>
              <w:jc w:val="center"/>
              <w:rPr>
                <w:rFonts w:ascii="Times New Roman" w:hAnsi="Times New Roman"/>
                <w:sz w:val="24"/>
              </w:rPr>
            </w:pPr>
            <w:r>
              <w:rPr>
                <w:rFonts w:ascii="Times New Roman" w:hAnsi="Times New Roman"/>
                <w:sz w:val="24"/>
              </w:rPr>
              <w:t>4</w:t>
            </w: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Nguyễn Thị Tị;</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Phòng 401 A12 phường Nghĩa Tân</w:t>
            </w:r>
          </w:p>
        </w:tc>
        <w:tc>
          <w:tcPr>
            <w:tcW w:w="3039" w:type="pct"/>
            <w:tcBorders>
              <w:top w:val="single" w:sz="4" w:space="0" w:color="auto"/>
              <w:left w:val="single" w:sz="4" w:space="0" w:color="auto"/>
              <w:bottom w:val="single" w:sz="4" w:space="0" w:color="auto"/>
              <w:right w:val="single" w:sz="4" w:space="0" w:color="auto"/>
            </w:tcBorders>
          </w:tcPr>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Đề nghị giải quyết việc giao đất cho người có công theo quyết định 22/2013/QĐ-TTg; Kế hoạch số 190/KH-UBND ngày 07/10/2016 của UBND Thành phố</w:t>
            </w: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C63638" w:rsidRDefault="00C63638">
            <w:pPr>
              <w:spacing w:after="0" w:line="300" w:lineRule="exact"/>
              <w:jc w:val="center"/>
              <w:rPr>
                <w:rFonts w:ascii="Times New Roman" w:hAnsi="Times New Roman"/>
                <w:sz w:val="24"/>
              </w:rPr>
            </w:pPr>
            <w:r>
              <w:rPr>
                <w:rFonts w:ascii="Times New Roman" w:hAnsi="Times New Roman"/>
                <w:sz w:val="24"/>
              </w:rPr>
              <w:t>5</w:t>
            </w: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Nguyễn Văn Thuận;</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Số 47 Hồ Tùng Mậu, phường Mai Dịch</w:t>
            </w:r>
          </w:p>
        </w:tc>
        <w:tc>
          <w:tcPr>
            <w:tcW w:w="3039" w:type="pct"/>
            <w:tcBorders>
              <w:top w:val="single" w:sz="4" w:space="0" w:color="auto"/>
              <w:left w:val="single" w:sz="4" w:space="0" w:color="auto"/>
              <w:bottom w:val="single" w:sz="4" w:space="0" w:color="auto"/>
              <w:right w:val="single" w:sz="4" w:space="0" w:color="auto"/>
            </w:tcBorders>
          </w:tcPr>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 xml:space="preserve">Đề nghị gặp Chủ tịch UBND quận về việc giải quyết dứt điểm nhà  TĐC cho ông (dự án đường Vành đai 3 năm 2010); đã lâu chưa được nhận nhà. </w:t>
            </w: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C63638" w:rsidRDefault="00C63638">
            <w:pPr>
              <w:spacing w:after="0" w:line="300" w:lineRule="exact"/>
              <w:jc w:val="center"/>
              <w:rPr>
                <w:rFonts w:ascii="Times New Roman" w:hAnsi="Times New Roman"/>
                <w:sz w:val="24"/>
              </w:rPr>
            </w:pPr>
            <w:r>
              <w:rPr>
                <w:rFonts w:ascii="Times New Roman" w:hAnsi="Times New Roman"/>
                <w:sz w:val="24"/>
              </w:rPr>
              <w:t>6</w:t>
            </w: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Nguyễn Anh Tuấn;</w:t>
            </w:r>
          </w:p>
          <w:p w:rsidR="00C63638" w:rsidRPr="00311FD9" w:rsidRDefault="00C63638" w:rsidP="00782C70">
            <w:pPr>
              <w:spacing w:after="0" w:line="300" w:lineRule="exact"/>
              <w:jc w:val="both"/>
              <w:rPr>
                <w:rFonts w:ascii="Times New Roman" w:hAnsi="Times New Roman"/>
                <w:sz w:val="24"/>
              </w:rPr>
            </w:pPr>
            <w:r>
              <w:rPr>
                <w:rFonts w:ascii="Times New Roman" w:hAnsi="Times New Roman"/>
                <w:sz w:val="24"/>
              </w:rPr>
              <w:t>Số 4 tổ 16 phường Nghĩa Đô</w:t>
            </w:r>
          </w:p>
        </w:tc>
        <w:tc>
          <w:tcPr>
            <w:tcW w:w="3039"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Đề nghị giải quyết dứt điểm việc nhà ông Lại Phú Thế xây dựng nghiêng 15cm sang nhà ông</w:t>
            </w:r>
          </w:p>
          <w:p w:rsidR="00C63638" w:rsidRPr="00311FD9" w:rsidRDefault="00C63638" w:rsidP="00782C70">
            <w:pPr>
              <w:spacing w:after="0" w:line="300" w:lineRule="exact"/>
              <w:jc w:val="both"/>
              <w:rPr>
                <w:rFonts w:ascii="Times New Roman" w:hAnsi="Times New Roman"/>
                <w:sz w:val="24"/>
              </w:rPr>
            </w:pP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r w:rsidR="00C63638" w:rsidTr="00272E86">
        <w:tblPrEx>
          <w:tblLook w:val="04A0" w:firstRow="1" w:lastRow="0" w:firstColumn="1" w:lastColumn="0" w:noHBand="0" w:noVBand="1"/>
        </w:tblPrEx>
        <w:trPr>
          <w:gridBefore w:val="1"/>
          <w:wBefore w:w="6" w:type="pct"/>
          <w:trHeight w:val="400"/>
        </w:trPr>
        <w:tc>
          <w:tcPr>
            <w:tcW w:w="225" w:type="pct"/>
            <w:tcBorders>
              <w:top w:val="single" w:sz="4" w:space="0" w:color="auto"/>
              <w:left w:val="single" w:sz="4" w:space="0" w:color="auto"/>
              <w:bottom w:val="single" w:sz="4" w:space="0" w:color="auto"/>
              <w:right w:val="single" w:sz="4" w:space="0" w:color="auto"/>
            </w:tcBorders>
          </w:tcPr>
          <w:p w:rsidR="00C63638" w:rsidRDefault="00C63638">
            <w:pPr>
              <w:spacing w:after="0" w:line="300" w:lineRule="exact"/>
              <w:jc w:val="center"/>
              <w:rPr>
                <w:rFonts w:ascii="Times New Roman" w:hAnsi="Times New Roman"/>
                <w:sz w:val="24"/>
              </w:rPr>
            </w:pPr>
          </w:p>
        </w:tc>
        <w:tc>
          <w:tcPr>
            <w:tcW w:w="1038"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Đào Quang Huy;</w:t>
            </w:r>
          </w:p>
          <w:p w:rsidR="00C63638" w:rsidRDefault="00C63638" w:rsidP="00782C70">
            <w:pPr>
              <w:spacing w:after="0" w:line="300" w:lineRule="exact"/>
              <w:jc w:val="both"/>
              <w:rPr>
                <w:rFonts w:ascii="Times New Roman" w:hAnsi="Times New Roman"/>
                <w:sz w:val="24"/>
              </w:rPr>
            </w:pPr>
            <w:r>
              <w:rPr>
                <w:rFonts w:ascii="Times New Roman" w:hAnsi="Times New Roman"/>
                <w:sz w:val="24"/>
              </w:rPr>
              <w:t>tổ 25 phường Dịch Vọng</w:t>
            </w:r>
          </w:p>
        </w:tc>
        <w:tc>
          <w:tcPr>
            <w:tcW w:w="3039" w:type="pct"/>
            <w:tcBorders>
              <w:top w:val="single" w:sz="4" w:space="0" w:color="auto"/>
              <w:left w:val="single" w:sz="4" w:space="0" w:color="auto"/>
              <w:bottom w:val="single" w:sz="4" w:space="0" w:color="auto"/>
              <w:right w:val="single" w:sz="4" w:space="0" w:color="auto"/>
            </w:tcBorders>
          </w:tcPr>
          <w:p w:rsidR="00C63638" w:rsidRDefault="00C63638" w:rsidP="00782C70">
            <w:pPr>
              <w:spacing w:after="0" w:line="300" w:lineRule="exact"/>
              <w:jc w:val="both"/>
              <w:rPr>
                <w:rFonts w:ascii="Times New Roman" w:hAnsi="Times New Roman"/>
                <w:sz w:val="24"/>
              </w:rPr>
            </w:pPr>
            <w:r>
              <w:rPr>
                <w:rFonts w:ascii="Times New Roman" w:hAnsi="Times New Roman"/>
                <w:sz w:val="24"/>
              </w:rPr>
              <w:t xml:space="preserve">Đề nghị giả quyết dứt điểm việc vi phạm TTXD của hộ gia đình </w:t>
            </w:r>
            <w:r w:rsidRPr="008E3448">
              <w:rPr>
                <w:rFonts w:ascii="Times New Roman" w:hAnsi="Times New Roman"/>
                <w:color w:val="000000"/>
                <w:sz w:val="25"/>
                <w:szCs w:val="25"/>
              </w:rPr>
              <w:t>ông Nguyễn Văn Hòa ở số 32</w:t>
            </w:r>
            <w:r>
              <w:rPr>
                <w:rFonts w:ascii="Times New Roman" w:hAnsi="Times New Roman"/>
                <w:color w:val="000000"/>
                <w:sz w:val="25"/>
                <w:szCs w:val="25"/>
              </w:rPr>
              <w:t>, ngõ 165 Cầu Giấy theo chỉ đạo của UBND quận.</w:t>
            </w:r>
          </w:p>
        </w:tc>
        <w:tc>
          <w:tcPr>
            <w:tcW w:w="692" w:type="pct"/>
            <w:tcBorders>
              <w:top w:val="single" w:sz="4" w:space="0" w:color="auto"/>
              <w:left w:val="single" w:sz="4" w:space="0" w:color="auto"/>
              <w:bottom w:val="single" w:sz="4" w:space="0" w:color="auto"/>
              <w:right w:val="single" w:sz="4" w:space="0" w:color="auto"/>
            </w:tcBorders>
          </w:tcPr>
          <w:p w:rsidR="00C63638" w:rsidRDefault="00C63638">
            <w:pPr>
              <w:spacing w:after="0" w:line="280" w:lineRule="exact"/>
              <w:jc w:val="both"/>
              <w:rPr>
                <w:rFonts w:ascii="Times New Roman" w:hAnsi="Times New Roman" w:cs="Times New Roman"/>
                <w:sz w:val="24"/>
                <w:szCs w:val="24"/>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64865"/>
    <w:rsid w:val="00080B7B"/>
    <w:rsid w:val="000B112B"/>
    <w:rsid w:val="00100A7B"/>
    <w:rsid w:val="00130198"/>
    <w:rsid w:val="00186DF5"/>
    <w:rsid w:val="001A48CD"/>
    <w:rsid w:val="001D6499"/>
    <w:rsid w:val="001E30A9"/>
    <w:rsid w:val="00272E86"/>
    <w:rsid w:val="00354712"/>
    <w:rsid w:val="00391286"/>
    <w:rsid w:val="00392476"/>
    <w:rsid w:val="003F278E"/>
    <w:rsid w:val="004B5F97"/>
    <w:rsid w:val="00523113"/>
    <w:rsid w:val="005578EC"/>
    <w:rsid w:val="00584D7B"/>
    <w:rsid w:val="00586A65"/>
    <w:rsid w:val="00657B6E"/>
    <w:rsid w:val="00757030"/>
    <w:rsid w:val="00787107"/>
    <w:rsid w:val="00941618"/>
    <w:rsid w:val="00976EDB"/>
    <w:rsid w:val="00987771"/>
    <w:rsid w:val="00991DAB"/>
    <w:rsid w:val="009C4BA9"/>
    <w:rsid w:val="009E1068"/>
    <w:rsid w:val="00A622FA"/>
    <w:rsid w:val="00AC7F37"/>
    <w:rsid w:val="00BC7D39"/>
    <w:rsid w:val="00C449F3"/>
    <w:rsid w:val="00C6190F"/>
    <w:rsid w:val="00C63638"/>
    <w:rsid w:val="00DD6735"/>
    <w:rsid w:val="00E5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0154">
      <w:bodyDiv w:val="1"/>
      <w:marLeft w:val="0"/>
      <w:marRight w:val="0"/>
      <w:marTop w:val="0"/>
      <w:marBottom w:val="0"/>
      <w:divBdr>
        <w:top w:val="none" w:sz="0" w:space="0" w:color="auto"/>
        <w:left w:val="none" w:sz="0" w:space="0" w:color="auto"/>
        <w:bottom w:val="none" w:sz="0" w:space="0" w:color="auto"/>
        <w:right w:val="none" w:sz="0" w:space="0" w:color="auto"/>
      </w:divBdr>
    </w:div>
    <w:div w:id="546718879">
      <w:bodyDiv w:val="1"/>
      <w:marLeft w:val="0"/>
      <w:marRight w:val="0"/>
      <w:marTop w:val="0"/>
      <w:marBottom w:val="0"/>
      <w:divBdr>
        <w:top w:val="none" w:sz="0" w:space="0" w:color="auto"/>
        <w:left w:val="none" w:sz="0" w:space="0" w:color="auto"/>
        <w:bottom w:val="none" w:sz="0" w:space="0" w:color="auto"/>
        <w:right w:val="none" w:sz="0" w:space="0" w:color="auto"/>
      </w:divBdr>
    </w:div>
    <w:div w:id="1490555534">
      <w:bodyDiv w:val="1"/>
      <w:marLeft w:val="0"/>
      <w:marRight w:val="0"/>
      <w:marTop w:val="0"/>
      <w:marBottom w:val="0"/>
      <w:divBdr>
        <w:top w:val="none" w:sz="0" w:space="0" w:color="auto"/>
        <w:left w:val="none" w:sz="0" w:space="0" w:color="auto"/>
        <w:bottom w:val="none" w:sz="0" w:space="0" w:color="auto"/>
        <w:right w:val="none" w:sz="0" w:space="0" w:color="auto"/>
      </w:divBdr>
    </w:div>
    <w:div w:id="18719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2019-01-21T02:43:00Z</cp:lastPrinted>
  <dcterms:created xsi:type="dcterms:W3CDTF">2019-06-07T09:49:00Z</dcterms:created>
  <dcterms:modified xsi:type="dcterms:W3CDTF">2019-06-07T09:50:00Z</dcterms:modified>
</cp:coreProperties>
</file>